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725" w:rsidRPr="00720C3C" w:rsidRDefault="004F1946" w:rsidP="00720C3C">
      <w:pPr>
        <w:pStyle w:val="Tijeloteksta"/>
        <w:ind w:right="-49" w:firstLine="720"/>
        <w:jc w:val="both"/>
        <w:rPr>
          <w:rFonts w:ascii="Times New Roman" w:hAnsi="Times New Roman"/>
          <w:b w:val="0"/>
          <w:szCs w:val="24"/>
        </w:rPr>
      </w:pPr>
      <w:r w:rsidRPr="00726DC7">
        <w:rPr>
          <w:rFonts w:ascii="Times New Roman" w:hAnsi="Times New Roman"/>
          <w:b w:val="0"/>
          <w:szCs w:val="24"/>
        </w:rPr>
        <w:t>Temeljem članka 29. Statuta LAG-a Vuka – Dunav (17. veljače 2015. godine) i Izmjena i dopuna Statuta LAG-a Vuka – Dunav (29. svibnja 2015), 2. Izmjenama i dopunama Statuta LAG-a Vuka – Dunav (27. studenog 2015. godine), te 3. Izmjenama i dopunama Statuta LAG-a Vuka- Dunav (</w:t>
      </w:r>
      <w:r w:rsidR="00105965">
        <w:rPr>
          <w:rFonts w:ascii="Times New Roman" w:hAnsi="Times New Roman"/>
          <w:b w:val="0"/>
          <w:szCs w:val="24"/>
        </w:rPr>
        <w:t>12</w:t>
      </w:r>
      <w:r w:rsidRPr="00726DC7">
        <w:rPr>
          <w:rFonts w:ascii="Times New Roman" w:hAnsi="Times New Roman"/>
          <w:b w:val="0"/>
          <w:szCs w:val="24"/>
        </w:rPr>
        <w:t>. lipnja 201</w:t>
      </w:r>
      <w:r w:rsidR="00105965">
        <w:rPr>
          <w:rFonts w:ascii="Times New Roman" w:hAnsi="Times New Roman"/>
          <w:b w:val="0"/>
          <w:szCs w:val="24"/>
        </w:rPr>
        <w:t>7</w:t>
      </w:r>
      <w:r w:rsidRPr="00726DC7">
        <w:rPr>
          <w:rFonts w:ascii="Times New Roman" w:hAnsi="Times New Roman"/>
          <w:b w:val="0"/>
          <w:szCs w:val="24"/>
        </w:rPr>
        <w:t>. godine), sazivam</w:t>
      </w:r>
    </w:p>
    <w:p w:rsidR="004F1946" w:rsidRPr="00726DC7" w:rsidRDefault="004F1946">
      <w:pPr>
        <w:rPr>
          <w:rFonts w:ascii="Times New Roman" w:hAnsi="Times New Roman" w:cs="Times New Roman"/>
          <w:sz w:val="24"/>
          <w:szCs w:val="24"/>
        </w:rPr>
      </w:pP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DC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16EE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26DC7">
        <w:rPr>
          <w:rFonts w:ascii="Times New Roman" w:hAnsi="Times New Roman" w:cs="Times New Roman"/>
          <w:b/>
          <w:bCs/>
          <w:sz w:val="24"/>
          <w:szCs w:val="24"/>
        </w:rPr>
        <w:t xml:space="preserve">. SJEDNICU UPRAVNOG ODBORA </w:t>
      </w: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DC7">
        <w:rPr>
          <w:rFonts w:ascii="Times New Roman" w:hAnsi="Times New Roman" w:cs="Times New Roman"/>
          <w:b/>
          <w:bCs/>
          <w:sz w:val="24"/>
          <w:szCs w:val="24"/>
        </w:rPr>
        <w:t xml:space="preserve">LOKALNE AKCIJSKE GRUPE VUKA - DUNAV </w:t>
      </w: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dana</w:t>
      </w:r>
      <w:bookmarkStart w:id="0" w:name="Padajuće3"/>
      <w:r w:rsidRPr="00726DC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603BA5">
        <w:rPr>
          <w:rFonts w:ascii="Times New Roman" w:hAnsi="Times New Roman" w:cs="Times New Roman"/>
          <w:b/>
          <w:sz w:val="24"/>
          <w:szCs w:val="24"/>
        </w:rPr>
        <w:t>2</w:t>
      </w:r>
      <w:r w:rsidR="00816EE3">
        <w:rPr>
          <w:rFonts w:ascii="Times New Roman" w:hAnsi="Times New Roman" w:cs="Times New Roman"/>
          <w:b/>
          <w:sz w:val="24"/>
          <w:szCs w:val="24"/>
        </w:rPr>
        <w:t>9</w:t>
      </w:r>
      <w:r w:rsidRPr="00726DC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16EE3">
        <w:rPr>
          <w:rFonts w:ascii="Times New Roman" w:hAnsi="Times New Roman" w:cs="Times New Roman"/>
          <w:b/>
          <w:sz w:val="24"/>
          <w:szCs w:val="24"/>
        </w:rPr>
        <w:t>lipnja</w:t>
      </w:r>
      <w:r w:rsidR="005570EF">
        <w:rPr>
          <w:rFonts w:ascii="Times New Roman" w:hAnsi="Times New Roman" w:cs="Times New Roman"/>
          <w:b/>
          <w:sz w:val="24"/>
          <w:szCs w:val="24"/>
        </w:rPr>
        <w:t xml:space="preserve"> 2018. godine s početkom u 1</w:t>
      </w:r>
      <w:r w:rsidR="00816EE3">
        <w:rPr>
          <w:rFonts w:ascii="Times New Roman" w:hAnsi="Times New Roman" w:cs="Times New Roman"/>
          <w:b/>
          <w:sz w:val="24"/>
          <w:szCs w:val="24"/>
        </w:rPr>
        <w:t>1</w:t>
      </w:r>
      <w:bookmarkStart w:id="1" w:name="_GoBack"/>
      <w:bookmarkEnd w:id="1"/>
      <w:r w:rsidR="00603BA5">
        <w:rPr>
          <w:rFonts w:ascii="Times New Roman" w:hAnsi="Times New Roman" w:cs="Times New Roman"/>
          <w:b/>
          <w:sz w:val="24"/>
          <w:szCs w:val="24"/>
        </w:rPr>
        <w:t>.0</w:t>
      </w:r>
      <w:r w:rsidRPr="00726DC7">
        <w:rPr>
          <w:rFonts w:ascii="Times New Roman" w:hAnsi="Times New Roman" w:cs="Times New Roman"/>
          <w:b/>
          <w:sz w:val="24"/>
          <w:szCs w:val="24"/>
        </w:rPr>
        <w:t>0 sati</w:t>
      </w: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 xml:space="preserve">u vijećnici Općine Antunovac u Antunovcu, Braće Radića 4 </w:t>
      </w: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za koju predlažem slijedeći</w:t>
      </w:r>
    </w:p>
    <w:p w:rsidR="004F1946" w:rsidRPr="00726DC7" w:rsidRDefault="004F1946" w:rsidP="00720C3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DNEVNI RED</w:t>
      </w:r>
    </w:p>
    <w:p w:rsidR="004F1946" w:rsidRPr="00726DC7" w:rsidRDefault="004F1946" w:rsidP="0049156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3BA5" w:rsidRDefault="004F1946" w:rsidP="00491567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E2322">
        <w:rPr>
          <w:rFonts w:ascii="Times New Roman" w:hAnsi="Times New Roman" w:cs="Times New Roman"/>
          <w:sz w:val="24"/>
          <w:szCs w:val="24"/>
        </w:rPr>
        <w:t>Usvajanje zapisnika sa 2. sjednice upravnog odbora,</w:t>
      </w:r>
    </w:p>
    <w:p w:rsidR="00C8487B" w:rsidRDefault="00AA66DA" w:rsidP="00491567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financijskog izvješća za 2017. godinu</w:t>
      </w:r>
      <w:r w:rsidR="00C8487B">
        <w:rPr>
          <w:rFonts w:ascii="Times New Roman" w:hAnsi="Times New Roman" w:cs="Times New Roman"/>
          <w:sz w:val="24"/>
          <w:szCs w:val="24"/>
        </w:rPr>
        <w:t>,</w:t>
      </w:r>
    </w:p>
    <w:p w:rsidR="00AA66DA" w:rsidRDefault="00AA66DA" w:rsidP="00491567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izvješća o radu za 2017. godinu,</w:t>
      </w:r>
    </w:p>
    <w:p w:rsidR="00C8487B" w:rsidRPr="00460F4B" w:rsidRDefault="00AA66DA" w:rsidP="00491567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izmjeni predstavnika NK „Vitez 92“ Antunovac u Upravnom odboru LAG-a Vuka-Dunav</w:t>
      </w:r>
      <w:r w:rsidR="00C8487B">
        <w:t>,</w:t>
      </w:r>
    </w:p>
    <w:p w:rsidR="00460F4B" w:rsidRPr="00620995" w:rsidRDefault="00460F4B" w:rsidP="00491567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produžetku LAG Natječaja za Tip Operacije 1.3.3.</w:t>
      </w:r>
      <w:r w:rsidR="00E60315">
        <w:rPr>
          <w:rFonts w:ascii="Times New Roman" w:hAnsi="Times New Roman" w:cs="Times New Roman"/>
          <w:sz w:val="24"/>
          <w:szCs w:val="24"/>
        </w:rPr>
        <w:t>,</w:t>
      </w:r>
    </w:p>
    <w:p w:rsidR="00A27148" w:rsidRDefault="00A27148" w:rsidP="00A27148">
      <w:pPr>
        <w:pStyle w:val="Odlomakpopisa"/>
        <w:numPr>
          <w:ilvl w:val="0"/>
          <w:numId w:val="1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imenovanju članova Povjerenstva za otvaranje prijava projekata,</w:t>
      </w:r>
    </w:p>
    <w:p w:rsidR="00814650" w:rsidRDefault="00814650" w:rsidP="00A27148">
      <w:pPr>
        <w:pStyle w:val="Odlomakpopisa"/>
        <w:numPr>
          <w:ilvl w:val="0"/>
          <w:numId w:val="1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izmjeni članova </w:t>
      </w:r>
      <w:r w:rsidR="0021190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cjenjivačkog odbora,</w:t>
      </w:r>
    </w:p>
    <w:p w:rsidR="00814650" w:rsidRDefault="00814650" w:rsidP="00A27148">
      <w:pPr>
        <w:pStyle w:val="Odlomakpopisa"/>
        <w:numPr>
          <w:ilvl w:val="0"/>
          <w:numId w:val="1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izmjeni zamjenskih članova </w:t>
      </w:r>
      <w:r w:rsidR="0021190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cjenjivačkog odbora LAG-a,</w:t>
      </w:r>
    </w:p>
    <w:p w:rsidR="00211900" w:rsidRPr="00211900" w:rsidRDefault="00211900" w:rsidP="00211900">
      <w:pPr>
        <w:pStyle w:val="Odlomakpopisa"/>
        <w:numPr>
          <w:ilvl w:val="0"/>
          <w:numId w:val="1"/>
        </w:num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iznosu naknade za članove Ocjenjivačkog odbora,</w:t>
      </w:r>
    </w:p>
    <w:p w:rsidR="00814650" w:rsidRDefault="00814650" w:rsidP="00A27148">
      <w:pPr>
        <w:pStyle w:val="Odlomakpopisa"/>
        <w:numPr>
          <w:ilvl w:val="0"/>
          <w:numId w:val="1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odobrenju internih procedura</w:t>
      </w:r>
      <w:r w:rsidR="00202683">
        <w:rPr>
          <w:rFonts w:ascii="Times New Roman" w:hAnsi="Times New Roman" w:cs="Times New Roman"/>
          <w:sz w:val="24"/>
          <w:szCs w:val="24"/>
        </w:rPr>
        <w:t xml:space="preserve"> LAG-a</w:t>
      </w:r>
      <w:r>
        <w:rPr>
          <w:rFonts w:ascii="Times New Roman" w:hAnsi="Times New Roman" w:cs="Times New Roman"/>
          <w:sz w:val="24"/>
          <w:szCs w:val="24"/>
        </w:rPr>
        <w:t>,</w:t>
      </w:r>
      <w:r w:rsidR="00202683">
        <w:rPr>
          <w:rFonts w:ascii="Times New Roman" w:hAnsi="Times New Roman" w:cs="Times New Roman"/>
          <w:sz w:val="24"/>
          <w:szCs w:val="24"/>
        </w:rPr>
        <w:t xml:space="preserve"> kontrolne liste i popratne dokumentacije za Tip operacije 1.3.3. „Potpora malih poljoprivrednih gospodarstava“</w:t>
      </w:r>
    </w:p>
    <w:p w:rsidR="00814650" w:rsidRDefault="00814650" w:rsidP="00A27148">
      <w:pPr>
        <w:pStyle w:val="Odlomakpopisa"/>
        <w:numPr>
          <w:ilvl w:val="0"/>
          <w:numId w:val="1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osnivanju tijela nadležnog za prigovore,</w:t>
      </w:r>
    </w:p>
    <w:p w:rsidR="00211900" w:rsidRPr="00211900" w:rsidRDefault="00211900" w:rsidP="00211900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Informiranje o raspisanom LAG Natječaju za Tip Operacije 1.3.3.,</w:t>
      </w:r>
    </w:p>
    <w:p w:rsidR="004F1946" w:rsidRPr="00C8487B" w:rsidRDefault="004F1946" w:rsidP="00C8487B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8487B">
        <w:rPr>
          <w:rFonts w:ascii="Times New Roman" w:hAnsi="Times New Roman" w:cs="Times New Roman"/>
          <w:sz w:val="24"/>
          <w:szCs w:val="24"/>
        </w:rPr>
        <w:t>Razno.</w:t>
      </w:r>
    </w:p>
    <w:p w:rsidR="004F1946" w:rsidRPr="00726DC7" w:rsidRDefault="004F1946" w:rsidP="004F19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>URBROJ: UO/18-</w:t>
      </w:r>
      <w:r w:rsidR="00AA66DA">
        <w:rPr>
          <w:rFonts w:ascii="Times New Roman" w:hAnsi="Times New Roman" w:cs="Times New Roman"/>
          <w:sz w:val="24"/>
          <w:szCs w:val="24"/>
        </w:rPr>
        <w:t>20</w:t>
      </w:r>
    </w:p>
    <w:p w:rsidR="00035262" w:rsidRPr="00726DC7" w:rsidRDefault="00827D64" w:rsidP="000352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7D1B4D">
        <w:rPr>
          <w:rFonts w:ascii="Times New Roman" w:hAnsi="Times New Roman" w:cs="Times New Roman"/>
          <w:sz w:val="24"/>
          <w:szCs w:val="24"/>
        </w:rPr>
        <w:t>2</w:t>
      </w:r>
      <w:r w:rsidR="00AA66DA">
        <w:rPr>
          <w:rFonts w:ascii="Times New Roman" w:hAnsi="Times New Roman" w:cs="Times New Roman"/>
          <w:sz w:val="24"/>
          <w:szCs w:val="24"/>
        </w:rPr>
        <w:t>1</w:t>
      </w:r>
      <w:r w:rsidR="004F1946" w:rsidRPr="00726DC7">
        <w:rPr>
          <w:rFonts w:ascii="Times New Roman" w:hAnsi="Times New Roman" w:cs="Times New Roman"/>
          <w:sz w:val="24"/>
          <w:szCs w:val="24"/>
        </w:rPr>
        <w:t xml:space="preserve">. </w:t>
      </w:r>
      <w:r w:rsidR="00AA66DA">
        <w:rPr>
          <w:rFonts w:ascii="Times New Roman" w:hAnsi="Times New Roman" w:cs="Times New Roman"/>
          <w:sz w:val="24"/>
          <w:szCs w:val="24"/>
        </w:rPr>
        <w:t>lipnja</w:t>
      </w:r>
      <w:r w:rsidR="004F1946" w:rsidRPr="00726DC7">
        <w:rPr>
          <w:rFonts w:ascii="Times New Roman" w:hAnsi="Times New Roman" w:cs="Times New Roman"/>
          <w:sz w:val="24"/>
          <w:szCs w:val="24"/>
        </w:rPr>
        <w:t xml:space="preserve"> 2018. godine</w:t>
      </w:r>
    </w:p>
    <w:p w:rsidR="004F1946" w:rsidRPr="00726DC7" w:rsidRDefault="004F1946" w:rsidP="004F1946">
      <w:pPr>
        <w:spacing w:after="0"/>
        <w:ind w:left="5954" w:hanging="425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>Predsjedn</w:t>
      </w:r>
      <w:r w:rsidR="00C8487B">
        <w:rPr>
          <w:rFonts w:ascii="Times New Roman" w:hAnsi="Times New Roman" w:cs="Times New Roman"/>
          <w:sz w:val="24"/>
          <w:szCs w:val="24"/>
        </w:rPr>
        <w:t>ik</w:t>
      </w:r>
      <w:r w:rsidRPr="00726DC7">
        <w:rPr>
          <w:rFonts w:ascii="Times New Roman" w:hAnsi="Times New Roman" w:cs="Times New Roman"/>
          <w:sz w:val="24"/>
          <w:szCs w:val="24"/>
        </w:rPr>
        <w:t xml:space="preserve"> LAG-a Vuka–Dunav</w:t>
      </w:r>
    </w:p>
    <w:p w:rsidR="00A00EF2" w:rsidRPr="003F13C1" w:rsidRDefault="004F1946" w:rsidP="003F13C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8487B">
        <w:rPr>
          <w:rFonts w:ascii="Times New Roman" w:hAnsi="Times New Roman" w:cs="Times New Roman"/>
          <w:sz w:val="24"/>
          <w:szCs w:val="24"/>
        </w:rPr>
        <w:t xml:space="preserve">       Davor </w:t>
      </w:r>
      <w:proofErr w:type="spellStart"/>
      <w:r w:rsidR="00C8487B">
        <w:rPr>
          <w:rFonts w:ascii="Times New Roman" w:hAnsi="Times New Roman" w:cs="Times New Roman"/>
          <w:sz w:val="24"/>
          <w:szCs w:val="24"/>
        </w:rPr>
        <w:t>Tubanjski</w:t>
      </w:r>
      <w:proofErr w:type="spellEnd"/>
    </w:p>
    <w:sectPr w:rsidR="00A00EF2" w:rsidRPr="003F13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47084"/>
    <w:multiLevelType w:val="hybridMultilevel"/>
    <w:tmpl w:val="8B364226"/>
    <w:lvl w:ilvl="0" w:tplc="6DD4C90C">
      <w:start w:val="1"/>
      <w:numFmt w:val="bullet"/>
      <w:lvlText w:val="-"/>
      <w:lvlJc w:val="left"/>
      <w:pPr>
        <w:ind w:left="135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62CC3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946"/>
    <w:rsid w:val="00035262"/>
    <w:rsid w:val="00092960"/>
    <w:rsid w:val="00105965"/>
    <w:rsid w:val="00144B7C"/>
    <w:rsid w:val="00202683"/>
    <w:rsid w:val="00211900"/>
    <w:rsid w:val="002864F0"/>
    <w:rsid w:val="002E2322"/>
    <w:rsid w:val="003051C7"/>
    <w:rsid w:val="00345B63"/>
    <w:rsid w:val="003F13C1"/>
    <w:rsid w:val="00460F4B"/>
    <w:rsid w:val="00490EEA"/>
    <w:rsid w:val="00491567"/>
    <w:rsid w:val="004F1946"/>
    <w:rsid w:val="004F624C"/>
    <w:rsid w:val="00540426"/>
    <w:rsid w:val="00552741"/>
    <w:rsid w:val="005570EF"/>
    <w:rsid w:val="00603BA5"/>
    <w:rsid w:val="00620995"/>
    <w:rsid w:val="006955F3"/>
    <w:rsid w:val="00720C3C"/>
    <w:rsid w:val="00726DC7"/>
    <w:rsid w:val="007C4C26"/>
    <w:rsid w:val="007D1B4D"/>
    <w:rsid w:val="00814650"/>
    <w:rsid w:val="00816EE3"/>
    <w:rsid w:val="00827D64"/>
    <w:rsid w:val="00840221"/>
    <w:rsid w:val="009D097A"/>
    <w:rsid w:val="009D4725"/>
    <w:rsid w:val="00A00EF2"/>
    <w:rsid w:val="00A27148"/>
    <w:rsid w:val="00AA66DA"/>
    <w:rsid w:val="00AC4811"/>
    <w:rsid w:val="00C45F4E"/>
    <w:rsid w:val="00C8487B"/>
    <w:rsid w:val="00DE4A78"/>
    <w:rsid w:val="00E23BCA"/>
    <w:rsid w:val="00E50F80"/>
    <w:rsid w:val="00E60315"/>
    <w:rsid w:val="00E7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0C424"/>
  <w15:chartTrackingRefBased/>
  <w15:docId w15:val="{9DC845CF-E179-4CBD-AB41-A2C4DEB2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8">
    <w:name w:val="heading 8"/>
    <w:basedOn w:val="Normal"/>
    <w:next w:val="Normal"/>
    <w:link w:val="Naslov8Char"/>
    <w:qFormat/>
    <w:rsid w:val="004F1946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4F1946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4F1946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4F1946"/>
    <w:pPr>
      <w:ind w:left="720"/>
      <w:contextualSpacing/>
    </w:pPr>
  </w:style>
  <w:style w:type="character" w:customStyle="1" w:styleId="Naslov8Char">
    <w:name w:val="Naslov 8 Char"/>
    <w:basedOn w:val="Zadanifontodlomka"/>
    <w:link w:val="Naslov8"/>
    <w:rsid w:val="004F1946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50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0F80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A27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27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38</cp:revision>
  <cp:lastPrinted>2018-03-22T12:04:00Z</cp:lastPrinted>
  <dcterms:created xsi:type="dcterms:W3CDTF">2018-03-15T10:01:00Z</dcterms:created>
  <dcterms:modified xsi:type="dcterms:W3CDTF">2018-09-21T09:46:00Z</dcterms:modified>
</cp:coreProperties>
</file>